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E88" w:rsidRDefault="002E3EF7">
      <w:pPr>
        <w:pStyle w:val="Default"/>
        <w:framePr w:w="11691" w:wrap="auto" w:vAnchor="page" w:hAnchor="page" w:x="507" w:y="264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896100" cy="9991725"/>
            <wp:effectExtent l="0" t="0" r="0" b="952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99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E88" w:rsidRDefault="00886E88">
      <w:pPr>
        <w:pStyle w:val="Default"/>
        <w:framePr w:w="11691" w:wrap="auto" w:vAnchor="page" w:hAnchor="page" w:x="507" w:y="264"/>
      </w:pPr>
    </w:p>
    <w:p w:rsidR="005330C6" w:rsidRDefault="002E3EF7">
      <w:pPr>
        <w:pStyle w:val="Default"/>
        <w:pageBreakBefore/>
        <w:framePr w:w="11702" w:wrap="auto" w:vAnchor="page" w:hAnchor="page" w:x="506" w:y="456"/>
      </w:pPr>
      <w:r>
        <w:rPr>
          <w:noProof/>
        </w:rPr>
        <w:lastRenderedPageBreak/>
        <w:drawing>
          <wp:inline distT="0" distB="0" distL="0" distR="0">
            <wp:extent cx="6905625" cy="10086975"/>
            <wp:effectExtent l="0" t="0" r="9525" b="952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1008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30C6">
      <w:pgSz w:w="11905" w:h="16837"/>
      <w:pgMar w:top="268" w:right="426" w:bottom="740" w:left="426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EF7"/>
    <w:rsid w:val="002E3EF7"/>
    <w:rsid w:val="005330C6"/>
    <w:rsid w:val="00853CE5"/>
    <w:rsid w:val="00872CB0"/>
    <w:rsid w:val="00886E88"/>
    <w:rsid w:val="00AA7176"/>
    <w:rsid w:val="00EE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A7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A71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A7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A71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fn\AppData\Local\Microsoft\Windows\Temporary%20Internet%20Files\Content.Outlook\OW5H1BE7\Henvisning%20ettter%20Tuberuloseunders&#248;kelse%20word%20format%20(2)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Henvisning ettter Tuberuloseundersøkelse word format (2)</Template>
  <TotalTime>1</TotalTime>
  <Pages>2</Pages>
  <Words>0</Words>
  <Characters>4</Characters>
  <Application>Microsoft Office Word</Application>
  <DocSecurity>4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WJ Business Partner AS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Jofrid Aardalsbakke Nedrebø</dc:creator>
  <cp:lastModifiedBy>Osnes Siri</cp:lastModifiedBy>
  <cp:revision>2</cp:revision>
  <dcterms:created xsi:type="dcterms:W3CDTF">2014-10-14T07:38:00Z</dcterms:created>
  <dcterms:modified xsi:type="dcterms:W3CDTF">2014-10-14T07:38:00Z</dcterms:modified>
</cp:coreProperties>
</file>